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395E" w14:textId="380BC8EF" w:rsidR="00E5650D" w:rsidRDefault="00E5650D" w:rsidP="00C501A4">
      <w:pPr>
        <w:shd w:val="clear" w:color="auto" w:fill="EEECE1" w:themeFill="background2"/>
        <w:jc w:val="center"/>
        <w:rPr>
          <w:b/>
        </w:rPr>
      </w:pPr>
      <w:r w:rsidRPr="00E5650D">
        <w:rPr>
          <w:b/>
        </w:rPr>
        <w:t>MODELO OFICIAL DE RECIBO DE SALARIOS</w:t>
      </w:r>
    </w:p>
    <w:tbl>
      <w:tblPr>
        <w:tblW w:w="99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202"/>
        <w:gridCol w:w="726"/>
        <w:gridCol w:w="1180"/>
        <w:gridCol w:w="745"/>
        <w:gridCol w:w="2229"/>
      </w:tblGrid>
      <w:tr w:rsidR="001E769C" w14:paraId="2BB0445D" w14:textId="77777777" w:rsidTr="0017277C">
        <w:trPr>
          <w:trHeight w:val="312"/>
        </w:trPr>
        <w:tc>
          <w:tcPr>
            <w:tcW w:w="9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93"/>
              <w:gridCol w:w="5295"/>
            </w:tblGrid>
            <w:tr w:rsidR="001E769C" w:rsidRPr="00F87494" w14:paraId="58B61883" w14:textId="77777777" w:rsidTr="0017277C">
              <w:trPr>
                <w:trHeight w:val="297"/>
              </w:trPr>
              <w:tc>
                <w:tcPr>
                  <w:tcW w:w="4693" w:type="dxa"/>
                </w:tcPr>
                <w:p w14:paraId="5262EB14" w14:textId="77777777" w:rsidR="001E769C" w:rsidRPr="00F87494" w:rsidRDefault="001E769C" w:rsidP="001E769C">
                  <w:pPr>
                    <w:rPr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F87494">
                    <w:rPr>
                      <w:b/>
                      <w:bCs/>
                      <w:sz w:val="22"/>
                      <w:szCs w:val="22"/>
                      <w:lang w:val="es-ES_tradnl"/>
                    </w:rPr>
                    <w:t>DATOS DE LA EMPRESA</w:t>
                  </w:r>
                </w:p>
              </w:tc>
              <w:tc>
                <w:tcPr>
                  <w:tcW w:w="5295" w:type="dxa"/>
                </w:tcPr>
                <w:p w14:paraId="37E148E4" w14:textId="77777777" w:rsidR="001E769C" w:rsidRPr="00F87494" w:rsidRDefault="001E769C" w:rsidP="001E769C">
                  <w:pPr>
                    <w:rPr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F87494">
                    <w:rPr>
                      <w:b/>
                      <w:bCs/>
                      <w:sz w:val="22"/>
                      <w:szCs w:val="22"/>
                      <w:lang w:val="es-ES_tradnl"/>
                    </w:rPr>
                    <w:t>DATOS DEL TRABAJADOR</w:t>
                  </w:r>
                </w:p>
              </w:tc>
            </w:tr>
            <w:tr w:rsidR="001E769C" w:rsidRPr="00F87494" w14:paraId="466F998C" w14:textId="77777777" w:rsidTr="0017277C">
              <w:trPr>
                <w:trHeight w:val="235"/>
              </w:trPr>
              <w:tc>
                <w:tcPr>
                  <w:tcW w:w="9988" w:type="dxa"/>
                  <w:gridSpan w:val="2"/>
                </w:tcPr>
                <w:p w14:paraId="5CD73095" w14:textId="548B6186" w:rsidR="001E769C" w:rsidRPr="00F87494" w:rsidRDefault="001E769C" w:rsidP="001E769C">
                  <w:pPr>
                    <w:rPr>
                      <w:bCs/>
                      <w:sz w:val="22"/>
                      <w:szCs w:val="22"/>
                      <w:lang w:val="es-ES_tradnl"/>
                    </w:rPr>
                  </w:pPr>
                  <w:r w:rsidRPr="00F87494">
                    <w:rPr>
                      <w:bCs/>
                      <w:sz w:val="22"/>
                      <w:szCs w:val="22"/>
                      <w:lang w:val="es-ES_tradnl"/>
                    </w:rPr>
                    <w:t>Periodo de Liquidación:</w:t>
                  </w:r>
                </w:p>
              </w:tc>
            </w:tr>
          </w:tbl>
          <w:p w14:paraId="4DC8CEBF" w14:textId="36CCE4A0" w:rsidR="001E769C" w:rsidRDefault="001E769C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DEVENGOS: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TOTALES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b/>
                <w:bCs/>
                <w:color w:val="000000"/>
                <w:u w:val="single"/>
              </w:rPr>
              <w:t xml:space="preserve">                                                       </w:t>
            </w:r>
          </w:p>
        </w:tc>
      </w:tr>
      <w:tr w:rsidR="0017277C" w14:paraId="5ACB0E96" w14:textId="77777777" w:rsidTr="0017277C">
        <w:trPr>
          <w:trHeight w:val="288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687F" w14:textId="77777777" w:rsidR="001E769C" w:rsidRDefault="001E76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1.-Percepciones Salariales: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945" w14:textId="77777777" w:rsidR="001E769C" w:rsidRDefault="001E76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A56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568B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0044" w14:textId="77777777" w:rsidR="001E769C" w:rsidRDefault="001E769C">
            <w:pPr>
              <w:rPr>
                <w:sz w:val="20"/>
                <w:szCs w:val="20"/>
              </w:rPr>
            </w:pPr>
          </w:p>
        </w:tc>
      </w:tr>
      <w:tr w:rsidR="001E769C" w14:paraId="52A769A8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812F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Salario Base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C91B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F344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51A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E8A3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8829" w14:textId="77777777" w:rsidR="001E769C" w:rsidRDefault="001E769C">
            <w:pPr>
              <w:rPr>
                <w:sz w:val="20"/>
                <w:szCs w:val="20"/>
              </w:rPr>
            </w:pPr>
          </w:p>
        </w:tc>
      </w:tr>
      <w:tr w:rsidR="001E769C" w14:paraId="370F4708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26EC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Complementos Salariales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437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552E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A1A6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3245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8086" w14:textId="77777777" w:rsidR="001E769C" w:rsidRDefault="001E769C">
            <w:pPr>
              <w:rPr>
                <w:sz w:val="20"/>
                <w:szCs w:val="20"/>
              </w:rPr>
            </w:pPr>
          </w:p>
        </w:tc>
      </w:tr>
      <w:tr w:rsidR="001E769C" w14:paraId="475054C3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DA24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Horas Extra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7ED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3158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B0D2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41F1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76FC" w14:textId="77777777" w:rsidR="001E769C" w:rsidRDefault="001E769C">
            <w:pPr>
              <w:rPr>
                <w:sz w:val="20"/>
                <w:szCs w:val="20"/>
              </w:rPr>
            </w:pPr>
          </w:p>
        </w:tc>
      </w:tr>
      <w:tr w:rsidR="0017277C" w14:paraId="36FEA175" w14:textId="77777777" w:rsidTr="0017277C">
        <w:trPr>
          <w:trHeight w:val="288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894D" w14:textId="702D36F1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Gratificaciones Extraordinarias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4A02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EC19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257D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2545" w14:textId="77777777" w:rsidR="001E769C" w:rsidRDefault="001E769C">
            <w:pPr>
              <w:rPr>
                <w:sz w:val="20"/>
                <w:szCs w:val="20"/>
              </w:rPr>
            </w:pPr>
          </w:p>
        </w:tc>
      </w:tr>
      <w:tr w:rsidR="0017277C" w14:paraId="0948D6FB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D3BA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Salario en especie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78B0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C3EB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8E4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A75A" w14:textId="77777777" w:rsidR="001E769C" w:rsidRDefault="001E769C">
            <w:pPr>
              <w:jc w:val="center"/>
              <w:rPr>
                <w:sz w:val="20"/>
                <w:szCs w:val="20"/>
              </w:rPr>
            </w:pPr>
          </w:p>
        </w:tc>
      </w:tr>
      <w:tr w:rsidR="0017277C" w14:paraId="475906C3" w14:textId="77777777" w:rsidTr="0017277C">
        <w:trPr>
          <w:trHeight w:val="288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FFE6" w14:textId="77777777" w:rsidR="001E769C" w:rsidRDefault="001E76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2.-Percepciones Extrasalariales: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F48C" w14:textId="77777777" w:rsidR="001E769C" w:rsidRDefault="001E76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81A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D4F5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8A0E" w14:textId="77777777" w:rsidR="001E769C" w:rsidRDefault="001E769C">
            <w:pPr>
              <w:rPr>
                <w:sz w:val="20"/>
                <w:szCs w:val="20"/>
              </w:rPr>
            </w:pPr>
          </w:p>
        </w:tc>
      </w:tr>
      <w:tr w:rsidR="001E769C" w14:paraId="35EDAD96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5236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Indemnizaciones o suplidos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69E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95E8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BE86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DAF8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016" w14:textId="77777777" w:rsidR="001E769C" w:rsidRDefault="001E769C">
            <w:pPr>
              <w:rPr>
                <w:sz w:val="20"/>
                <w:szCs w:val="20"/>
              </w:rPr>
            </w:pPr>
          </w:p>
        </w:tc>
      </w:tr>
      <w:tr w:rsidR="001E769C" w14:paraId="10E4C44F" w14:textId="77777777" w:rsidTr="0017277C">
        <w:trPr>
          <w:trHeight w:val="288"/>
        </w:trPr>
        <w:tc>
          <w:tcPr>
            <w:tcW w:w="7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150D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Prestaciones de la Seguridad Social:                                      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9175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E131" w14:textId="77777777" w:rsidR="001E769C" w:rsidRDefault="001E769C">
            <w:pPr>
              <w:rPr>
                <w:sz w:val="20"/>
                <w:szCs w:val="20"/>
              </w:rPr>
            </w:pPr>
          </w:p>
        </w:tc>
      </w:tr>
      <w:tr w:rsidR="0017277C" w14:paraId="48C1E909" w14:textId="77777777" w:rsidTr="0017277C">
        <w:trPr>
          <w:trHeight w:val="288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C452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Traslados o despidos:                           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4B69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23E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B2E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8891" w14:textId="77777777" w:rsidR="001E769C" w:rsidRDefault="001E769C">
            <w:pPr>
              <w:rPr>
                <w:sz w:val="20"/>
                <w:szCs w:val="20"/>
              </w:rPr>
            </w:pPr>
          </w:p>
        </w:tc>
      </w:tr>
      <w:tr w:rsidR="001E769C" w14:paraId="58DB003A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15C740" w14:textId="44B581C4" w:rsidR="001E769C" w:rsidRPr="001E769C" w:rsidRDefault="001E769C" w:rsidP="001E769C">
            <w:pPr>
              <w:pStyle w:val="Prrafodelista"/>
              <w:numPr>
                <w:ilvl w:val="0"/>
                <w:numId w:val="3"/>
              </w:num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E769C">
              <w:rPr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 w:rsidRPr="001E769C">
              <w:rPr>
                <w:b/>
                <w:bCs/>
                <w:color w:val="000000"/>
                <w:sz w:val="22"/>
                <w:szCs w:val="22"/>
              </w:rPr>
              <w:t xml:space="preserve"> DEVENGADO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89B8F2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88D575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71D687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3FB788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70C8FA" w14:textId="10D6E89A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=SUMA</w:t>
            </w:r>
          </w:p>
        </w:tc>
      </w:tr>
      <w:tr w:rsidR="001E769C" w14:paraId="3951F3A7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9001" w14:textId="77777777" w:rsidR="001E769C" w:rsidRDefault="001E769C" w:rsidP="001E769C">
            <w:pPr>
              <w:spacing w:before="24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DEDUCCIONES: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5586" w14:textId="77777777" w:rsidR="001E769C" w:rsidRDefault="001E769C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C361" w14:textId="77777777" w:rsidR="001E769C" w:rsidRDefault="001E769C" w:rsidP="005A64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47F1" w14:textId="77777777" w:rsidR="001E769C" w:rsidRDefault="001E7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AB03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705A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Cuota</w:t>
            </w:r>
          </w:p>
        </w:tc>
      </w:tr>
      <w:tr w:rsidR="001E769C" w14:paraId="2FC0C506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2809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Contingencias Comunes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96FE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12E" w14:textId="63069CA7" w:rsidR="001E769C" w:rsidRDefault="001E769C" w:rsidP="005A64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C28F" w14:textId="77777777" w:rsidR="001E769C" w:rsidRDefault="001E7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C16A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D4B3" w14:textId="59B76FC8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=%*BCCC</w:t>
            </w:r>
          </w:p>
        </w:tc>
      </w:tr>
      <w:tr w:rsidR="001E769C" w14:paraId="17CEC5CE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389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MEI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95C4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67A" w14:textId="695FCD9D" w:rsidR="001E769C" w:rsidRDefault="001E769C" w:rsidP="005A64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432" w14:textId="77777777" w:rsidR="001E769C" w:rsidRDefault="001E7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085C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978E" w14:textId="3C253F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=%*BCCC</w:t>
            </w:r>
          </w:p>
        </w:tc>
      </w:tr>
      <w:tr w:rsidR="001E769C" w14:paraId="19AFF85A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318C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Desempleo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AD2A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EDEA" w14:textId="441EC084" w:rsidR="001E769C" w:rsidRDefault="001E769C" w:rsidP="005A64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F2AF" w14:textId="77777777" w:rsidR="001E769C" w:rsidRDefault="001E7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2B1E" w14:textId="77777777" w:rsidR="001E769C" w:rsidRDefault="001E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0E5E" w14:textId="7CCBE75B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=%*BCCP</w:t>
            </w:r>
          </w:p>
        </w:tc>
      </w:tr>
      <w:tr w:rsidR="001E769C" w14:paraId="742D6E8F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641F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Formación Profesional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C16A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FCA3" w14:textId="6E319894" w:rsidR="001E769C" w:rsidRDefault="001E769C" w:rsidP="005A64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E03E" w14:textId="77777777" w:rsidR="001E769C" w:rsidRDefault="001E7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7AFF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659F" w14:textId="4ADD85CC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=%*BCCP</w:t>
            </w:r>
          </w:p>
        </w:tc>
      </w:tr>
      <w:tr w:rsidR="001E769C" w14:paraId="03920376" w14:textId="77777777" w:rsidTr="0017277C">
        <w:trPr>
          <w:trHeight w:val="31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5013" w14:textId="77777777" w:rsidR="001E769C" w:rsidRDefault="001E769C">
            <w:pPr>
              <w:rPr>
                <w:color w:val="000000"/>
              </w:rPr>
            </w:pPr>
            <w:r>
              <w:rPr>
                <w:color w:val="000000"/>
              </w:rPr>
              <w:t>Horas Extra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A092" w14:textId="77777777" w:rsidR="001E769C" w:rsidRDefault="001E769C">
            <w:pPr>
              <w:rPr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FFAA" w14:textId="045AC996" w:rsidR="001E769C" w:rsidRDefault="001E769C" w:rsidP="005A64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1BE9" w14:textId="77777777" w:rsidR="001E769C" w:rsidRDefault="001E76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9CEC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D6D" w14:textId="74ABA0C7" w:rsidR="001E769C" w:rsidRDefault="001E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=%*HE totales</w:t>
            </w:r>
          </w:p>
        </w:tc>
      </w:tr>
      <w:tr w:rsidR="001E769C" w14:paraId="49519C20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7693" w14:textId="77777777" w:rsidR="001E769C" w:rsidRDefault="001E76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IRPF: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B6D" w14:textId="77777777" w:rsidR="001E769C" w:rsidRDefault="001E76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7D03" w14:textId="7743DB7D" w:rsidR="001E769C" w:rsidRDefault="001E769C" w:rsidP="005A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2D1" w14:textId="77777777" w:rsidR="001E769C" w:rsidRDefault="001E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6E3" w14:textId="77777777" w:rsidR="001E769C" w:rsidRDefault="001E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3FF0" w14:textId="13B6D96A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=%*Base IRPF</w:t>
            </w:r>
          </w:p>
        </w:tc>
      </w:tr>
      <w:tr w:rsidR="0017277C" w14:paraId="2A896455" w14:textId="77777777" w:rsidTr="0017277C">
        <w:trPr>
          <w:trHeight w:val="288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4B78" w14:textId="77777777" w:rsidR="001E769C" w:rsidRDefault="001E769C" w:rsidP="00C501A4">
            <w:pPr>
              <w:ind w:left="3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Deducción de salario en especie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E40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470E" w14:textId="77777777" w:rsidR="001E769C" w:rsidRDefault="001E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BAB4" w14:textId="2EAFE824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69C" w14:paraId="0DF8807B" w14:textId="77777777" w:rsidTr="0017277C">
        <w:trPr>
          <w:trHeight w:val="288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1AFDA" w14:textId="3A440768" w:rsidR="001E769C" w:rsidRDefault="001E769C" w:rsidP="00C501A4">
            <w:pPr>
              <w:ind w:left="3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Otras deducciones (ej. anticipos)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3E490" w14:textId="77777777" w:rsidR="001E769C" w:rsidRDefault="001E7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1BCA" w14:textId="77777777" w:rsidR="001E769C" w:rsidRDefault="001E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E60D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69C" w14:paraId="4E997A3F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39B0" w14:textId="68727692" w:rsidR="001E769C" w:rsidRPr="001E769C" w:rsidRDefault="001E769C" w:rsidP="00C501A4">
            <w:pPr>
              <w:pStyle w:val="Prrafodelista"/>
              <w:numPr>
                <w:ilvl w:val="0"/>
                <w:numId w:val="3"/>
              </w:numPr>
              <w:tabs>
                <w:tab w:val="left" w:pos="528"/>
              </w:tabs>
              <w:ind w:hanging="508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E769C">
              <w:rPr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 w:rsidRPr="001E769C">
              <w:rPr>
                <w:b/>
                <w:bCs/>
                <w:color w:val="000000"/>
                <w:sz w:val="22"/>
                <w:szCs w:val="22"/>
              </w:rPr>
              <w:t xml:space="preserve"> a deducir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C2B9" w14:textId="77777777" w:rsidR="001E769C" w:rsidRDefault="001E76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E602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BA6A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2642" w14:textId="77777777" w:rsidR="001E769C" w:rsidRDefault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A332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SUMA deducciones</w:t>
            </w:r>
          </w:p>
        </w:tc>
      </w:tr>
      <w:tr w:rsidR="001E769C" w14:paraId="0EB49562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A9E05F" w14:textId="5993E3A7" w:rsidR="001E769C" w:rsidRPr="001E769C" w:rsidRDefault="001E769C" w:rsidP="00C501A4">
            <w:pPr>
              <w:pStyle w:val="Prrafodelista"/>
              <w:numPr>
                <w:ilvl w:val="0"/>
                <w:numId w:val="3"/>
              </w:numPr>
              <w:tabs>
                <w:tab w:val="left" w:pos="564"/>
              </w:tabs>
              <w:ind w:hanging="508"/>
              <w:rPr>
                <w:b/>
                <w:bCs/>
                <w:color w:val="000000"/>
                <w:sz w:val="22"/>
                <w:szCs w:val="22"/>
              </w:rPr>
            </w:pPr>
            <w:r w:rsidRPr="001E769C">
              <w:rPr>
                <w:b/>
                <w:bCs/>
                <w:color w:val="000000"/>
                <w:sz w:val="22"/>
                <w:szCs w:val="22"/>
              </w:rPr>
              <w:t>LIQUIDO A PERCIBIR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115B4C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E87B0E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C59916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8EA207" w14:textId="77777777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EAD9DC" w14:textId="3FB211F0" w:rsidR="001E769C" w:rsidRDefault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=A-B</w:t>
            </w:r>
          </w:p>
        </w:tc>
      </w:tr>
      <w:tr w:rsidR="00C501A4" w:rsidRPr="001E769C" w14:paraId="0DE84CB4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14AE" w14:textId="537A666C" w:rsidR="001E769C" w:rsidRPr="001E769C" w:rsidRDefault="001E769C" w:rsidP="001E7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1E769C">
              <w:rPr>
                <w:color w:val="000000"/>
                <w:sz w:val="22"/>
                <w:szCs w:val="22"/>
              </w:rPr>
              <w:t>Si hubiera embargo se aplica aquí</w:t>
            </w:r>
            <w:r>
              <w:rPr>
                <w:color w:val="000000"/>
                <w:sz w:val="22"/>
                <w:szCs w:val="22"/>
              </w:rPr>
              <w:t>, procediendo después a recalcular el Líquido a Percibir: C- Embargo)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651F" w14:textId="77777777" w:rsidR="001E769C" w:rsidRPr="001E769C" w:rsidRDefault="001E769C" w:rsidP="001E76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457AA" w14:textId="77777777" w:rsidR="001E769C" w:rsidRP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3E2E8" w14:textId="77777777" w:rsidR="001E769C" w:rsidRP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4C96E" w14:textId="77777777" w:rsidR="001E769C" w:rsidRP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05136" w14:textId="77777777" w:rsidR="001E769C" w:rsidRP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69C" w14:paraId="685CD712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3630D" w14:textId="62F1D3EC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DE04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EF54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C57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2525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A042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</w:tr>
      <w:tr w:rsidR="001E769C" w14:paraId="2228A2DE" w14:textId="77777777" w:rsidTr="0017277C">
        <w:trPr>
          <w:trHeight w:val="288"/>
        </w:trPr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B3CF3D" w14:textId="77777777" w:rsidR="001E769C" w:rsidRDefault="001E769C" w:rsidP="001E7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BASES DE COTIZACIÓN A LA SS, BASE SUJETA A IRPF Y APORTACIÓN DE LA EMPRESA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22411C" w14:textId="77777777" w:rsidR="001E769C" w:rsidRDefault="001E769C" w:rsidP="001E7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E769C" w14:paraId="63599064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F45F" w14:textId="77777777" w:rsidR="001E769C" w:rsidRDefault="001E769C" w:rsidP="001E7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8C33" w14:textId="77777777" w:rsidR="001E769C" w:rsidRDefault="001E769C" w:rsidP="001E7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3009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2E5" w14:textId="77777777" w:rsidR="001E769C" w:rsidRDefault="001E769C" w:rsidP="001E7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4975" w14:textId="77777777" w:rsidR="001E769C" w:rsidRDefault="001E769C" w:rsidP="001E7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E52B" w14:textId="77777777" w:rsidR="001E769C" w:rsidRDefault="001E769C" w:rsidP="001E7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CUOTA</w:t>
            </w:r>
          </w:p>
        </w:tc>
      </w:tr>
      <w:tr w:rsidR="0017277C" w14:paraId="2CDA0922" w14:textId="77777777" w:rsidTr="0017277C">
        <w:trPr>
          <w:trHeight w:val="288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2A23" w14:textId="77777777" w:rsidR="001E769C" w:rsidRDefault="001E769C" w:rsidP="001E7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 Contingencias comunes      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6A71" w14:textId="77777777" w:rsidR="001E769C" w:rsidRDefault="001E769C" w:rsidP="001E7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2FEB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0D0E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C540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</w:tr>
      <w:tr w:rsidR="0017277C" w14:paraId="4C1AB71F" w14:textId="77777777" w:rsidTr="0017277C">
        <w:trPr>
          <w:trHeight w:val="288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31DF" w14:textId="44852C2B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Importe remuneración mensual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0DA9" w14:textId="77777777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B11D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5929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6501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</w:tr>
      <w:tr w:rsidR="0017277C" w14:paraId="45D3E287" w14:textId="77777777" w:rsidTr="0017277C">
        <w:trPr>
          <w:trHeight w:val="288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FF59" w14:textId="77777777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 Proporcional de Paga Extra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C011" w14:textId="77777777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11A3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5C4E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D7C0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</w:tr>
      <w:tr w:rsidR="001E769C" w14:paraId="3A47CB8C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A61F98" w14:textId="26F4D8E5" w:rsidR="001E769C" w:rsidRDefault="001E769C" w:rsidP="005A64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 w:rsidR="005A64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BCCC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170028" w14:textId="77777777" w:rsidR="001E769C" w:rsidRDefault="001E769C" w:rsidP="001E7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6DD4C6" w14:textId="77777777" w:rsidR="001E769C" w:rsidRDefault="001E769C" w:rsidP="001E7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888C64" w14:textId="77777777" w:rsidR="001E769C" w:rsidRDefault="001E769C" w:rsidP="001E769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B7B6" w14:textId="3F86016C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17277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A3BA" w14:textId="3B22A96F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  <w:r w:rsidR="0017277C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="0017277C">
              <w:rPr>
                <w:rFonts w:ascii="Calibri" w:hAnsi="Calibri" w:cs="Calibri"/>
                <w:color w:val="000000"/>
                <w:sz w:val="22"/>
                <w:szCs w:val="22"/>
              </w:rPr>
              <w:t>BCCC</w:t>
            </w:r>
          </w:p>
        </w:tc>
      </w:tr>
      <w:tr w:rsidR="0017277C" w14:paraId="009E7623" w14:textId="77777777" w:rsidTr="0017277C">
        <w:trPr>
          <w:trHeight w:val="288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7D71" w14:textId="77777777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521C" w14:textId="77777777" w:rsidR="001E769C" w:rsidRDefault="001E769C" w:rsidP="001E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D1F6" w14:textId="52574381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9C0" w14:textId="3EEC3603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  <w:r w:rsidR="005A6493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="005A6493">
              <w:rPr>
                <w:rFonts w:ascii="Calibri" w:hAnsi="Calibri" w:cs="Calibri"/>
                <w:color w:val="000000"/>
                <w:sz w:val="22"/>
                <w:szCs w:val="22"/>
              </w:rPr>
              <w:t>BCCC</w:t>
            </w:r>
          </w:p>
        </w:tc>
      </w:tr>
      <w:tr w:rsidR="001E769C" w14:paraId="030472BB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26D6B6" w14:textId="32F5450D" w:rsidR="001E769C" w:rsidRDefault="001E769C" w:rsidP="005A64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2. Contingencias Profesionales </w:t>
            </w:r>
            <w:r w:rsidR="005A64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5A64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BCCP)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07E539" w14:textId="77777777" w:rsidR="001E769C" w:rsidRDefault="001E769C" w:rsidP="001E76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F16BAA" w14:textId="77777777" w:rsidR="001E769C" w:rsidRDefault="001E769C" w:rsidP="001E76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BC15D4" w14:textId="77777777" w:rsidR="001E769C" w:rsidRDefault="001E769C" w:rsidP="001E76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9E1AEA" w14:textId="77777777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65FC" w14:textId="77777777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77C" w14:paraId="2460F8B7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1EEA" w14:textId="77777777" w:rsidR="001E769C" w:rsidRDefault="001E769C" w:rsidP="00C501A4">
            <w:pPr>
              <w:ind w:left="7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AT-EP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CC94" w14:textId="77777777" w:rsidR="001E769C" w:rsidRDefault="001E769C" w:rsidP="001E7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24E1" w14:textId="12D1AC8A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A0C9" w14:textId="20C6010B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  <w:r w:rsidR="005A6493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="005A6493">
              <w:rPr>
                <w:rFonts w:ascii="Calibri" w:hAnsi="Calibri" w:cs="Calibri"/>
                <w:color w:val="000000"/>
                <w:sz w:val="22"/>
                <w:szCs w:val="22"/>
              </w:rPr>
              <w:t>BCCP</w:t>
            </w:r>
          </w:p>
        </w:tc>
      </w:tr>
      <w:tr w:rsidR="001E769C" w14:paraId="2D513350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5913" w14:textId="77777777" w:rsidR="001E769C" w:rsidRDefault="001E769C" w:rsidP="00C501A4">
            <w:pPr>
              <w:ind w:left="7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Desempleo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0A84" w14:textId="77777777" w:rsidR="001E769C" w:rsidRDefault="001E769C" w:rsidP="001E7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30E9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3501" w14:textId="77777777" w:rsidR="001E769C" w:rsidRDefault="001E769C" w:rsidP="001E769C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69D0" w14:textId="04B5F897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17277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38C" w14:textId="103E2B98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  <w:r w:rsidR="005A6493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="005A6493">
              <w:rPr>
                <w:rFonts w:ascii="Calibri" w:hAnsi="Calibri" w:cs="Calibri"/>
                <w:color w:val="000000"/>
                <w:sz w:val="22"/>
                <w:szCs w:val="22"/>
              </w:rPr>
              <w:t>BCCP</w:t>
            </w:r>
          </w:p>
        </w:tc>
      </w:tr>
      <w:tr w:rsidR="0017277C" w14:paraId="5694D98C" w14:textId="77777777" w:rsidTr="0017277C">
        <w:trPr>
          <w:trHeight w:val="288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5968" w14:textId="77777777" w:rsidR="001E769C" w:rsidRDefault="001E769C" w:rsidP="00C501A4">
            <w:pPr>
              <w:ind w:left="7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Formación Profesional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C05A" w14:textId="77777777" w:rsidR="001E769C" w:rsidRDefault="001E769C" w:rsidP="001E76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00CE" w14:textId="77777777" w:rsidR="001E769C" w:rsidRDefault="001E769C" w:rsidP="001E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BCF1" w14:textId="4A55D3EB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6F25" w14:textId="0CB83DF1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  <w:r w:rsidR="005A6493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  <w:r w:rsidR="005A6493">
              <w:rPr>
                <w:rFonts w:ascii="Calibri" w:hAnsi="Calibri" w:cs="Calibri"/>
                <w:color w:val="000000"/>
                <w:sz w:val="22"/>
                <w:szCs w:val="22"/>
              </w:rPr>
              <w:t>BCCP</w:t>
            </w:r>
          </w:p>
        </w:tc>
      </w:tr>
      <w:tr w:rsidR="001E769C" w14:paraId="34316D2C" w14:textId="77777777" w:rsidTr="0017277C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BA69" w14:textId="77777777" w:rsidR="001E769C" w:rsidRDefault="001E769C" w:rsidP="00C501A4">
            <w:pPr>
              <w:ind w:left="7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Fondo Garantía Salarial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0CDC" w14:textId="77777777" w:rsidR="001E769C" w:rsidRDefault="001E769C" w:rsidP="001E7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F09" w14:textId="77777777" w:rsidR="001E769C" w:rsidRDefault="001E769C" w:rsidP="001E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4151" w14:textId="77777777" w:rsidR="001E769C" w:rsidRDefault="001E769C" w:rsidP="001E7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7A1F" w14:textId="465194BF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CBDC" w14:textId="280946F3" w:rsidR="001E769C" w:rsidRDefault="005A6493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=%*BCCP</w:t>
            </w:r>
          </w:p>
        </w:tc>
      </w:tr>
      <w:tr w:rsidR="0017277C" w14:paraId="275A08F9" w14:textId="77777777" w:rsidTr="0017277C">
        <w:trPr>
          <w:trHeight w:val="288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F7F0" w14:textId="372B1667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Cotización adicional horas extraordinarias...   </w:t>
            </w:r>
            <w:r w:rsidR="005A64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(F. Mayor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2EB" w14:textId="77777777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9718" w14:textId="578F86A4" w:rsidR="0017277C" w:rsidRDefault="005A6493" w:rsidP="001E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56A0" w14:textId="379BB5B3" w:rsidR="001E769C" w:rsidRDefault="005A6493" w:rsidP="001E769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=%*HE</w:t>
            </w:r>
          </w:p>
        </w:tc>
      </w:tr>
      <w:tr w:rsidR="005A6493" w14:paraId="78A14035" w14:textId="77777777" w:rsidTr="0017277C">
        <w:trPr>
          <w:trHeight w:val="288"/>
        </w:trPr>
        <w:tc>
          <w:tcPr>
            <w:tcW w:w="5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68FCD" w14:textId="6A8E1F5D" w:rsidR="005A6493" w:rsidRDefault="005A6493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Resto HE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6B77" w14:textId="77777777" w:rsidR="005A6493" w:rsidRDefault="005A6493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6C59" w14:textId="475D2C95" w:rsidR="005A6493" w:rsidRDefault="005A6493" w:rsidP="001E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39468" w14:textId="0BB891D6" w:rsidR="005A6493" w:rsidRDefault="005A6493" w:rsidP="001E769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=%*HE</w:t>
            </w:r>
          </w:p>
        </w:tc>
      </w:tr>
      <w:tr w:rsidR="0017277C" w14:paraId="45126612" w14:textId="77777777" w:rsidTr="0017277C">
        <w:trPr>
          <w:trHeight w:val="288"/>
        </w:trPr>
        <w:tc>
          <w:tcPr>
            <w:tcW w:w="7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1711EC" w14:textId="77777777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Base sujeta a retención del IRPF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....................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175FEE" w14:textId="77777777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C7F517" w14:textId="77777777" w:rsidR="001E769C" w:rsidRDefault="001E769C" w:rsidP="001E76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96B61FC" w14:textId="77777777" w:rsidR="00761315" w:rsidRPr="00E5650D" w:rsidRDefault="00761315" w:rsidP="0017277C">
      <w:pPr>
        <w:jc w:val="center"/>
        <w:rPr>
          <w:sz w:val="22"/>
          <w:szCs w:val="22"/>
        </w:rPr>
      </w:pPr>
    </w:p>
    <w:sectPr w:rsidR="00761315" w:rsidRPr="00E5650D" w:rsidSect="00C501A4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B012D"/>
    <w:multiLevelType w:val="hybridMultilevel"/>
    <w:tmpl w:val="83721276"/>
    <w:lvl w:ilvl="0" w:tplc="EC004C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4150"/>
    <w:multiLevelType w:val="hybridMultilevel"/>
    <w:tmpl w:val="6D467C74"/>
    <w:lvl w:ilvl="0" w:tplc="65B66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C219B"/>
    <w:multiLevelType w:val="hybridMultilevel"/>
    <w:tmpl w:val="02EEE2CC"/>
    <w:lvl w:ilvl="0" w:tplc="01F0A390">
      <w:start w:val="1"/>
      <w:numFmt w:val="bullet"/>
      <w:lvlText w:val="­"/>
      <w:lvlJc w:val="left"/>
      <w:pPr>
        <w:ind w:left="934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 w16cid:durableId="1822846727">
    <w:abstractNumId w:val="0"/>
  </w:num>
  <w:num w:numId="2" w16cid:durableId="252711542">
    <w:abstractNumId w:val="2"/>
  </w:num>
  <w:num w:numId="3" w16cid:durableId="200068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D"/>
    <w:rsid w:val="00106F9F"/>
    <w:rsid w:val="0017277C"/>
    <w:rsid w:val="001E769C"/>
    <w:rsid w:val="005A6493"/>
    <w:rsid w:val="006E30F2"/>
    <w:rsid w:val="007452FF"/>
    <w:rsid w:val="00761315"/>
    <w:rsid w:val="008E15C4"/>
    <w:rsid w:val="009475DE"/>
    <w:rsid w:val="00AA6A31"/>
    <w:rsid w:val="00B15729"/>
    <w:rsid w:val="00C17DFB"/>
    <w:rsid w:val="00C501A4"/>
    <w:rsid w:val="00E5650D"/>
    <w:rsid w:val="00F017E8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E936"/>
  <w15:docId w15:val="{170BC140-2444-4B97-A91C-F9F3280E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</dc:creator>
  <cp:keywords/>
  <dc:description/>
  <cp:lastModifiedBy>Usuario</cp:lastModifiedBy>
  <cp:revision>2</cp:revision>
  <dcterms:created xsi:type="dcterms:W3CDTF">2023-02-21T09:16:00Z</dcterms:created>
  <dcterms:modified xsi:type="dcterms:W3CDTF">2023-02-21T09:16:00Z</dcterms:modified>
</cp:coreProperties>
</file>